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05" w:rsidRPr="009B7365" w:rsidRDefault="00AC6B05" w:rsidP="00AC6B05">
      <w:pPr>
        <w:tabs>
          <w:tab w:val="center" w:pos="5297"/>
          <w:tab w:val="left" w:pos="7620"/>
        </w:tabs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B7365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</w:p>
    <w:p w:rsidR="00AC6B05" w:rsidRPr="009B7365" w:rsidRDefault="00AC6B05" w:rsidP="00AC6B0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7365">
        <w:rPr>
          <w:rFonts w:ascii="Times New Roman" w:eastAsia="Calibri" w:hAnsi="Times New Roman" w:cs="Times New Roman"/>
          <w:sz w:val="24"/>
          <w:szCs w:val="24"/>
        </w:rPr>
        <w:t>ЯМАЛО-НЕНЕЦКИЙ АВТОНОМНЫЙ ОКРУГ</w:t>
      </w:r>
    </w:p>
    <w:p w:rsidR="00AC6B05" w:rsidRDefault="00AC6B05" w:rsidP="00AC6B0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7365">
        <w:rPr>
          <w:rFonts w:ascii="Times New Roman" w:eastAsia="Calibri" w:hAnsi="Times New Roman" w:cs="Times New Roman"/>
          <w:sz w:val="24"/>
          <w:szCs w:val="24"/>
        </w:rPr>
        <w:t xml:space="preserve">МУНИЦИПАЛЬНОЕ  БЮДЖЕТНОЕ ДОШКОЛЬНОЕ ОБРАЗОВАТЕЛЬНОЕ УЧРЕЖДЕНИЕ  «ДЕТСКИЙ САД КОМБИНИРОВАННОГО ВИДА  </w:t>
      </w:r>
    </w:p>
    <w:p w:rsidR="00AC6B05" w:rsidRPr="009B7365" w:rsidRDefault="00AC6B05" w:rsidP="00AC6B0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7365">
        <w:rPr>
          <w:rFonts w:ascii="Times New Roman" w:eastAsia="Calibri" w:hAnsi="Times New Roman" w:cs="Times New Roman"/>
          <w:sz w:val="24"/>
          <w:szCs w:val="24"/>
        </w:rPr>
        <w:t>"ЗОЛОТОЙ КЛЮЧИК"</w:t>
      </w:r>
    </w:p>
    <w:p w:rsidR="00AC6B05" w:rsidRPr="009B7365" w:rsidRDefault="00AC6B05" w:rsidP="00AC6B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365">
        <w:rPr>
          <w:rFonts w:ascii="Times New Roman" w:eastAsia="Calibri" w:hAnsi="Times New Roman" w:cs="Times New Roman"/>
          <w:sz w:val="24"/>
          <w:szCs w:val="24"/>
        </w:rPr>
        <w:t>г. ТАРКО-САЛЕ  ПУРОВСКОГО РАЙОНА</w:t>
      </w:r>
    </w:p>
    <w:p w:rsidR="00E93AF7" w:rsidRPr="00E93AF7" w:rsidRDefault="00E93AF7" w:rsidP="00E93A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6E6A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AC6B05" w:rsidRDefault="00E93AF7" w:rsidP="006E6A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C6B05">
        <w:rPr>
          <w:rFonts w:ascii="Times New Roman" w:eastAsia="Times New Roman" w:hAnsi="Times New Roman" w:cs="Times New Roman"/>
          <w:b/>
          <w:sz w:val="40"/>
          <w:szCs w:val="40"/>
        </w:rPr>
        <w:t>Конспект сюжетно-ролевой игры</w:t>
      </w:r>
    </w:p>
    <w:p w:rsidR="00E93AF7" w:rsidRPr="00AC6B05" w:rsidRDefault="00AC6B05" w:rsidP="006E6A15">
      <w:pPr>
        <w:tabs>
          <w:tab w:val="left" w:pos="246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C6B0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93AF7" w:rsidRPr="00AC6B05">
        <w:rPr>
          <w:rFonts w:ascii="Times New Roman" w:eastAsia="Times New Roman" w:hAnsi="Times New Roman" w:cs="Times New Roman"/>
          <w:b/>
          <w:sz w:val="40"/>
          <w:szCs w:val="40"/>
        </w:rPr>
        <w:t>подготовительной группе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E6A15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компенсирующей  направленности</w:t>
      </w:r>
    </w:p>
    <w:p w:rsidR="00E93AF7" w:rsidRPr="00AC6B05" w:rsidRDefault="00E93AF7" w:rsidP="006E6A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C6B05">
        <w:rPr>
          <w:rFonts w:ascii="Times New Roman" w:eastAsia="Times New Roman" w:hAnsi="Times New Roman" w:cs="Times New Roman"/>
          <w:b/>
          <w:sz w:val="40"/>
          <w:szCs w:val="40"/>
        </w:rPr>
        <w:t>Кафе Улыбка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6B05" w:rsidRPr="00AC6B05" w:rsidRDefault="00E93AF7" w:rsidP="00E93A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ab/>
      </w:r>
      <w:r w:rsidR="00AC6B0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C6B05" w:rsidRPr="00AC6B05">
        <w:rPr>
          <w:rFonts w:ascii="Times New Roman" w:eastAsia="Times New Roman" w:hAnsi="Times New Roman" w:cs="Times New Roman"/>
          <w:sz w:val="28"/>
          <w:szCs w:val="28"/>
        </w:rPr>
        <w:t xml:space="preserve">одготовила воспитатель </w:t>
      </w:r>
    </w:p>
    <w:p w:rsidR="00AC6B05" w:rsidRPr="00AC6B05" w:rsidRDefault="00AC6B05" w:rsidP="00E93A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C6B05">
        <w:rPr>
          <w:rFonts w:ascii="Times New Roman" w:eastAsia="Times New Roman" w:hAnsi="Times New Roman" w:cs="Times New Roman"/>
          <w:sz w:val="28"/>
          <w:szCs w:val="28"/>
        </w:rPr>
        <w:t>одготовительной группы</w:t>
      </w:r>
    </w:p>
    <w:p w:rsidR="00E93AF7" w:rsidRPr="00AC6B05" w:rsidRDefault="00AC6B05" w:rsidP="00E93A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6B05">
        <w:rPr>
          <w:rFonts w:ascii="Times New Roman" w:eastAsia="Times New Roman" w:hAnsi="Times New Roman" w:cs="Times New Roman"/>
          <w:sz w:val="28"/>
          <w:szCs w:val="28"/>
        </w:rPr>
        <w:t xml:space="preserve"> компенсирующей направленности</w:t>
      </w:r>
    </w:p>
    <w:p w:rsidR="00E93AF7" w:rsidRPr="00AC6B05" w:rsidRDefault="00AC6B05" w:rsidP="00E93A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Вагилова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В.Р</w:t>
      </w:r>
      <w:r w:rsidRPr="00AC6B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6E6A15" w:rsidP="00E93A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-Сале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Цель: Развивать творческую инициативу детей с/р игре.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r w:rsidRPr="00E93AF7">
        <w:rPr>
          <w:rFonts w:ascii="Times New Roman" w:eastAsia="Times New Roman" w:hAnsi="Times New Roman" w:cs="Times New Roman"/>
          <w:sz w:val="28"/>
          <w:szCs w:val="28"/>
        </w:rPr>
        <w:t>: Развивать творческое воображение, способность совместно развёртывать игру, согласовывая собственный игровой замысел с замыслами сверстников.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AF7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: Формировать умение самостоятельно распределять роли, выполнять ролевые действия в соответствии с замыслом сюжета.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Побуждать детей более широко использовать в играх знания об окружающей жизни.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AF7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</w:t>
      </w: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: Воспитывать у детей доброжелательное отношение друг к другу.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</w:t>
      </w:r>
      <w:r w:rsidRPr="00E93AF7">
        <w:rPr>
          <w:rFonts w:ascii="Times New Roman" w:eastAsia="Times New Roman" w:hAnsi="Times New Roman" w:cs="Times New Roman"/>
          <w:sz w:val="28"/>
          <w:szCs w:val="28"/>
        </w:rPr>
        <w:t>: игровая, коммуникативная.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</w:t>
      </w:r>
      <w:r w:rsidRPr="00E93AF7">
        <w:rPr>
          <w:rFonts w:ascii="Times New Roman" w:eastAsia="Times New Roman" w:hAnsi="Times New Roman" w:cs="Times New Roman"/>
          <w:sz w:val="28"/>
          <w:szCs w:val="28"/>
        </w:rPr>
        <w:t>: групповая, подгрупповая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Предшествующая работа:</w:t>
      </w:r>
    </w:p>
    <w:p w:rsidR="00E93AF7" w:rsidRPr="00E93AF7" w:rsidRDefault="00E93AF7" w:rsidP="00E93AF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развитие: знакомство с профессией официанта; экскурсия на кухню; изучение видов спорта; </w:t>
      </w:r>
    </w:p>
    <w:p w:rsidR="00E93AF7" w:rsidRPr="00E93AF7" w:rsidRDefault="00E93AF7" w:rsidP="00E93AF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Речевое развитие: д/и «Вежливые слова», д/и «Назови профессию», д/и «Полезные и вредные продукты».</w:t>
      </w:r>
    </w:p>
    <w:p w:rsidR="00E93AF7" w:rsidRPr="00E93AF7" w:rsidRDefault="00E93AF7" w:rsidP="00E93AF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 Чтение художественной литературы; рассматривание иллюстраций. Продуктивная деятельность: лепка из солёного теста хлебных изделий, ручной труд: изготовление кошельков, денег, конфет, коробок, и т.д.</w:t>
      </w:r>
    </w:p>
    <w:p w:rsidR="00E93AF7" w:rsidRPr="00E93AF7" w:rsidRDefault="00E93AF7" w:rsidP="00E93AF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оформление меню, </w:t>
      </w:r>
      <w:proofErr w:type="spellStart"/>
      <w:r w:rsidRPr="00E93AF7">
        <w:rPr>
          <w:rFonts w:ascii="Times New Roman" w:eastAsia="Times New Roman" w:hAnsi="Times New Roman" w:cs="Times New Roman"/>
          <w:sz w:val="28"/>
          <w:szCs w:val="28"/>
        </w:rPr>
        <w:t>рекламок</w:t>
      </w:r>
      <w:proofErr w:type="spellEnd"/>
      <w:r w:rsidRPr="00E93AF7">
        <w:rPr>
          <w:rFonts w:ascii="Times New Roman" w:eastAsia="Times New Roman" w:hAnsi="Times New Roman" w:cs="Times New Roman"/>
          <w:sz w:val="28"/>
          <w:szCs w:val="28"/>
        </w:rPr>
        <w:t>, пошив фартуков, подготовка скатертей, наборов продуктов.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Оборудование: фартуки, кукольная посуда, детская мебель (столы, стулья, плита, скатерти, наборы продуктов, меню, деньги, сумочки, кошельки, чеки, призы, музыка, микрофон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Игровые роли: директор кафе, повара, официанты, кассир, артисты, ведущая, посетители.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Игровые действия: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- выбор столика;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lastRenderedPageBreak/>
        <w:t>- знакомство с меню;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- приём заказа;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 приготовление заказа;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-приём пищи;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- оплата заказа;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-уборка столика;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- проведение конкурсов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3AF7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-ль Ребята, сегодня в почтовом ящике я обнаружила приглашение.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Внимание всем! Приглашаем Вас на открытие детского кафе «Улыбка»! Вас обслужат лучшие повара, вежливые официанты. Наше меню вас приятно удивит разнообразием блюд и доступными ценами. Вам не даст соскучиться ведущая – Ягодка. Ждём вас по адресу: Театральная площадь, кафе «Улыбка». 6 ноября 2015 г. в четверг...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3AF7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E93AF7">
        <w:rPr>
          <w:rFonts w:ascii="Times New Roman" w:eastAsia="Times New Roman" w:hAnsi="Times New Roman" w:cs="Times New Roman"/>
          <w:sz w:val="28"/>
          <w:szCs w:val="28"/>
        </w:rPr>
        <w:t>-ль: Вы хотите побывать в этом кафе? (ответы детей) а для чего люди ходят в кафе?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Дети: отдохнуть, покушать, поговорить, на свидание, послушать музыку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3AF7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-ль </w:t>
      </w:r>
      <w:proofErr w:type="gramStart"/>
      <w:r w:rsidRPr="00E93AF7">
        <w:rPr>
          <w:rFonts w:ascii="Times New Roman" w:eastAsia="Times New Roman" w:hAnsi="Times New Roman" w:cs="Times New Roman"/>
          <w:sz w:val="28"/>
          <w:szCs w:val="28"/>
        </w:rPr>
        <w:t>:Я</w:t>
      </w:r>
      <w:proofErr w:type="gramEnd"/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 тоже хочу побывать вместе с вами в этом кафе. Но ведь кафе находиться далеко от детского сада, как же мы туда попадём? (дети высказывают предложения: на машине, на такси, на троллейбусе.) Рассматриваются все варианты, выбирается наиболее удобный-на автобусе.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Дети строят автобус из стульев, модулей.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3AF7">
        <w:rPr>
          <w:rFonts w:ascii="Times New Roman" w:eastAsia="Times New Roman" w:hAnsi="Times New Roman" w:cs="Times New Roman"/>
          <w:sz w:val="28"/>
          <w:szCs w:val="28"/>
        </w:rPr>
        <w:t>Вос-ль.А</w:t>
      </w:r>
      <w:proofErr w:type="spellEnd"/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 кто же повезёт нас?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Дети: водитель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93AF7">
        <w:rPr>
          <w:rFonts w:ascii="Times New Roman" w:eastAsia="Times New Roman" w:hAnsi="Times New Roman" w:cs="Times New Roman"/>
          <w:sz w:val="28"/>
          <w:szCs w:val="28"/>
        </w:rPr>
        <w:t>Вос-ль.Кого</w:t>
      </w:r>
      <w:proofErr w:type="spellEnd"/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 мы выберем водителем? (дети высказывают предложения, останавливая свой выбор на Антоне, потому что он надёжный, знает правила поведения на дороге. А ещё на автобусе работает кондуктор, он продаёт пассажирам билеты и смотрит за порядком в автобусе. (кондуктор </w:t>
      </w:r>
      <w:proofErr w:type="spellStart"/>
      <w:r w:rsidRPr="00E93AF7">
        <w:rPr>
          <w:rFonts w:ascii="Times New Roman" w:eastAsia="Times New Roman" w:hAnsi="Times New Roman" w:cs="Times New Roman"/>
          <w:sz w:val="28"/>
          <w:szCs w:val="28"/>
        </w:rPr>
        <w:t>обилечивает</w:t>
      </w:r>
      <w:proofErr w:type="spellEnd"/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 пассажиров, автобус отправляется)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3AF7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-ль: Не забудьте о правила поведения в общественном транспорте.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lastRenderedPageBreak/>
        <w:t>Дети: Во время движения нельзя руками трогать двери, громко разговаривать, высовываться в окна. Звучит песня «Весёлые путешественники»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«Мы едем, едем, едем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В далёкие края….»</w:t>
      </w:r>
      <w:r w:rsidRPr="00E93A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(Дети подпевают по желанию)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 (во время поездки можно организовать небольшую экскурсию по городу, используя мультимедийную установку –достопримечательности города) Во время поездки детей останавливает инспектор ДПС, интересуется целью поездки, желает счастливого пути Кондуктор: Остановка Театральная площадь. Вот и приехали! Выходите, пожалуйста. Когда дети подходят к кафе, то видят вывеску: Закрыто.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3AF7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E93AF7">
        <w:rPr>
          <w:rFonts w:ascii="Times New Roman" w:eastAsia="Times New Roman" w:hAnsi="Times New Roman" w:cs="Times New Roman"/>
          <w:sz w:val="28"/>
          <w:szCs w:val="28"/>
        </w:rPr>
        <w:t>-ль: Оказывается, все сотрудники заболели, и если не найдём замены, то кафе сегодня не откроется, и у детей не будет весёлого праздника. Что будем делать?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Дети: Давайте мы попробуем поработать!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ролей.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Педагог берёт на себя роль директора кафе.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игровых целей.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-Сотрудники кафе, расскажите мне о своих обязанностях: официанты, что вы будете делать?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-Вежливо принимать заказ, приносить еду, обслуживать столики.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-Повара, что вы будете делать?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 Мы будем готовить заказы на кухне.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-Ведущая?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 Я буду проводить конкурсы.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 Певица?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 Я буду петь песню.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 Кассир?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 Я буду считать деньги и выдавать чеки.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Молодцы, все готовы.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3. Создание игровой обстановки.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Дети одевают спецодежду, костюмы.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Посетители берут деньги, кошельки, сумочки, выходят за дверь.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Игра.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Звучит музыка «Улыбка».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Дети входят в красиво украшенный зал.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Директор: -Мы рады приветствовать вас в нашем кафе «Улыбка. Проходите, выбирайте столик, делайте заказы.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Дети рассаживаются за столы. Официанты раздают меню. Посетители читают меню, выбирают продукты.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Посетители делают заказы: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 Официант, принесите мне, пожалуйста, апельсин и виноград, мороженое…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Официанты идут на кухню, общаются с поварами.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 Приготовьте, пожалуйста, пирожное и яблочный сок…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Официанты приносят заказы посетителям.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Раздаётся музыкальный сигнал.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Директор: Сегодня вас приветствует озорная ведущая – Ягодка.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Выходит, Ягодка, она одета в костюм яркого цвета,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- Здравствуйте, дети! Я знаю, что все вы умные и находчивые! Предлагаю вам поучаствовать в конкурсе «Отгадай загадку» и выиграть приз! Приглашаю всех желающих! Дети выходят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Ягодка читает загадки, вручает призы за правильные ответы.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Красна девица</w:t>
      </w:r>
      <w:r w:rsidRPr="00E93AF7">
        <w:rPr>
          <w:rFonts w:ascii="Times New Roman" w:eastAsia="Times New Roman" w:hAnsi="Times New Roman" w:cs="Times New Roman"/>
          <w:sz w:val="28"/>
          <w:szCs w:val="28"/>
        </w:rPr>
        <w:br/>
        <w:t>Сидит в темнице,</w:t>
      </w:r>
      <w:r w:rsidRPr="00E93AF7">
        <w:rPr>
          <w:rFonts w:ascii="Times New Roman" w:eastAsia="Times New Roman" w:hAnsi="Times New Roman" w:cs="Times New Roman"/>
          <w:sz w:val="28"/>
          <w:szCs w:val="28"/>
        </w:rPr>
        <w:br/>
        <w:t>А коса на улице</w:t>
      </w:r>
      <w:proofErr w:type="gramStart"/>
      <w:r w:rsidRPr="00E93AF7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E93AF7">
        <w:rPr>
          <w:rFonts w:ascii="Times New Roman" w:eastAsia="Times New Roman" w:hAnsi="Times New Roman" w:cs="Times New Roman"/>
          <w:sz w:val="28"/>
          <w:szCs w:val="28"/>
        </w:rPr>
        <w:t>Морковь)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Сердитый недотрога</w:t>
      </w:r>
      <w:r w:rsidRPr="00E93AF7">
        <w:rPr>
          <w:rFonts w:ascii="Times New Roman" w:eastAsia="Times New Roman" w:hAnsi="Times New Roman" w:cs="Times New Roman"/>
          <w:sz w:val="28"/>
          <w:szCs w:val="28"/>
        </w:rPr>
        <w:br/>
        <w:t>Живёт в глуши лесной.</w:t>
      </w:r>
      <w:r w:rsidRPr="00E93AF7">
        <w:rPr>
          <w:rFonts w:ascii="Times New Roman" w:eastAsia="Times New Roman" w:hAnsi="Times New Roman" w:cs="Times New Roman"/>
          <w:sz w:val="28"/>
          <w:szCs w:val="28"/>
        </w:rPr>
        <w:br/>
        <w:t>Иголок очень много,</w:t>
      </w:r>
      <w:r w:rsidRPr="00E93AF7">
        <w:rPr>
          <w:rFonts w:ascii="Times New Roman" w:eastAsia="Times New Roman" w:hAnsi="Times New Roman" w:cs="Times New Roman"/>
          <w:sz w:val="28"/>
          <w:szCs w:val="28"/>
        </w:rPr>
        <w:br/>
      </w:r>
      <w:r w:rsidRPr="00E93AF7">
        <w:rPr>
          <w:rFonts w:ascii="Times New Roman" w:eastAsia="Times New Roman" w:hAnsi="Times New Roman" w:cs="Times New Roman"/>
          <w:sz w:val="28"/>
          <w:szCs w:val="28"/>
        </w:rPr>
        <w:lastRenderedPageBreak/>
        <w:t>А нитки не одной.</w:t>
      </w:r>
      <w:r w:rsidRPr="00E93AF7">
        <w:rPr>
          <w:rFonts w:ascii="Times New Roman" w:eastAsia="Times New Roman" w:hAnsi="Times New Roman" w:cs="Times New Roman"/>
          <w:sz w:val="28"/>
          <w:szCs w:val="28"/>
        </w:rPr>
        <w:br/>
        <w:t>Ответ: Ёж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Живут через дорожку, а друг друга не видят </w:t>
      </w:r>
      <w:r w:rsidRPr="00E93AF7">
        <w:rPr>
          <w:rFonts w:ascii="Times New Roman" w:eastAsia="Times New Roman" w:hAnsi="Times New Roman" w:cs="Times New Roman"/>
          <w:sz w:val="28"/>
          <w:szCs w:val="28"/>
        </w:rPr>
        <w:br/>
        <w:t>(Глаза)</w:t>
      </w:r>
      <w:r w:rsidRPr="00E93AF7">
        <w:rPr>
          <w:rFonts w:ascii="Times New Roman" w:eastAsia="Times New Roman" w:hAnsi="Times New Roman" w:cs="Times New Roman"/>
          <w:sz w:val="28"/>
          <w:szCs w:val="28"/>
        </w:rPr>
        <w:br/>
        <w:t>Кто отгадал, проходит на своё место. Игра продолжается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Следующий наш конкурс «Спортивный».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Приглашает всех желающих.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-Кто больше назовёт видов спорта.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Дети по очереди называют виды спорта. Победитель получает приз.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Игра продолжается.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сигнал. - Внимание! Сегодня у нас в гостях известная певица Лиза.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- Я вам спою песню « - Гимн ДРУЖБЕ»</w:t>
      </w:r>
      <w:r w:rsidRPr="00E93AF7">
        <w:rPr>
          <w:rFonts w:ascii="Calibri" w:eastAsia="Times New Roman" w:hAnsi="Calibri" w:cs="Times New Roman"/>
        </w:rPr>
        <w:t xml:space="preserve"> </w:t>
      </w: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Если друг не смеётся, ты включи ему солнце, ты включи ему звёзды, это просто. Ты исправь ошибку, превращая в улыбку, все грустинки и слёзы, это просто. </w:t>
      </w:r>
      <w:proofErr w:type="spellStart"/>
      <w:r w:rsidRPr="00E93AF7">
        <w:rPr>
          <w:rFonts w:ascii="Times New Roman" w:eastAsia="Times New Roman" w:hAnsi="Times New Roman" w:cs="Times New Roman"/>
          <w:sz w:val="28"/>
          <w:szCs w:val="28"/>
        </w:rPr>
        <w:t>Восресенье</w:t>
      </w:r>
      <w:proofErr w:type="spellEnd"/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, суббота, дружба- это не работа. Есть друзья, а для них, у друзей нет выходных...))). А вы можете петь и танцевать вместе со мной.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Звучит фонограмма. Лиза танцует и поёт.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 Спасибо, Лиза.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Ягодка приглашает всех детей на весёлый танец.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Директор -На этом наша развлекательная программа заканчивается. А также подходит к концу наш первый рабочий день. Уважаемые посетители, не забудьте оплатить ваши заказы.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 Посетители просят счёт. Официанты идут к кассиру за чеками.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-Пожалуйста, посчитайте мне, сколько заплатить посетителям первого столика.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-С вас 20 рублей. Посетители расплачиваются, благодарят официантов.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Директор -До свидания, в добрый час!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Вам понравилось у нас?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Приходите к нам ещё,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lastRenderedPageBreak/>
        <w:t>Будем рады горячо!  А ещё мы хотим подарить вам на память медальки со смайликом кафе «Улыбка».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Директор предлагает сотрудникам навести порядок в кафе.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>Обсуждение с детьми игры: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 Кому что понравилось?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 Кто что заказал?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AF7">
        <w:rPr>
          <w:rFonts w:ascii="Times New Roman" w:eastAsia="Times New Roman" w:hAnsi="Times New Roman" w:cs="Times New Roman"/>
          <w:sz w:val="28"/>
          <w:szCs w:val="28"/>
        </w:rPr>
        <w:t xml:space="preserve">- Как дети справились со своими ролями в игре?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AF7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  <w:r w:rsidRPr="00E93A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AF7">
        <w:rPr>
          <w:rFonts w:ascii="Times New Roman" w:eastAsia="Times New Roman" w:hAnsi="Times New Roman" w:cs="Times New Roman"/>
          <w:sz w:val="24"/>
          <w:szCs w:val="24"/>
        </w:rPr>
        <w:t xml:space="preserve">1.. Виноградова Н. А., Позднякова Н. В. Сюжетно- ролевые игры для старших дошкольников: практическое пособие- Москва: Айрис-пресс, 2008.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AF7">
        <w:rPr>
          <w:rFonts w:ascii="Times New Roman" w:eastAsia="Times New Roman" w:hAnsi="Times New Roman" w:cs="Times New Roman"/>
          <w:sz w:val="24"/>
          <w:szCs w:val="24"/>
        </w:rPr>
        <w:t xml:space="preserve">2.Конышева В. М., Кириенко С. Д., </w:t>
      </w:r>
      <w:proofErr w:type="spellStart"/>
      <w:r w:rsidRPr="00E93AF7">
        <w:rPr>
          <w:rFonts w:ascii="Times New Roman" w:eastAsia="Times New Roman" w:hAnsi="Times New Roman" w:cs="Times New Roman"/>
          <w:sz w:val="24"/>
          <w:szCs w:val="24"/>
        </w:rPr>
        <w:t>Шумова</w:t>
      </w:r>
      <w:proofErr w:type="spellEnd"/>
      <w:r w:rsidRPr="00E93AF7">
        <w:rPr>
          <w:rFonts w:ascii="Times New Roman" w:eastAsia="Times New Roman" w:hAnsi="Times New Roman" w:cs="Times New Roman"/>
          <w:sz w:val="24"/>
          <w:szCs w:val="24"/>
        </w:rPr>
        <w:t xml:space="preserve"> С. М. Методические рекомендации по организации сюжетно-ролевых игр дошкольников – Челябинск:</w:t>
      </w:r>
      <w:r w:rsidRPr="00E93AF7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r w:rsidRPr="00E93AF7">
        <w:rPr>
          <w:rFonts w:ascii="Times New Roman" w:eastAsia="Times New Roman" w:hAnsi="Times New Roman" w:cs="Times New Roman"/>
          <w:sz w:val="24"/>
          <w:szCs w:val="24"/>
        </w:rPr>
        <w:t>Образование,</w:t>
      </w:r>
      <w:r w:rsidRPr="00E93A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3AF7">
        <w:rPr>
          <w:rFonts w:ascii="Times New Roman" w:eastAsia="Times New Roman" w:hAnsi="Times New Roman" w:cs="Times New Roman"/>
          <w:sz w:val="24"/>
          <w:szCs w:val="24"/>
        </w:rPr>
        <w:t>2007.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AF7">
        <w:rPr>
          <w:rFonts w:ascii="Times New Roman" w:eastAsia="Times New Roman" w:hAnsi="Times New Roman" w:cs="Times New Roman"/>
          <w:sz w:val="24"/>
          <w:szCs w:val="24"/>
        </w:rPr>
        <w:t>Использованные материалы и Интернет-ресурсы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AF7">
        <w:rPr>
          <w:rFonts w:ascii="Times New Roman" w:eastAsia="Times New Roman" w:hAnsi="Times New Roman" w:cs="Times New Roman"/>
          <w:sz w:val="24"/>
          <w:szCs w:val="24"/>
        </w:rPr>
        <w:t>1.Детские загадки http://kinder-online.ru/detskie-zagadki/15412-zagadki-dlya-detej-7-8-let.html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AF7">
        <w:rPr>
          <w:rFonts w:ascii="Times New Roman" w:eastAsia="Times New Roman" w:hAnsi="Times New Roman" w:cs="Times New Roman"/>
          <w:sz w:val="24"/>
          <w:szCs w:val="24"/>
        </w:rPr>
        <w:t>2.песня Весёлые путешественники:</w:t>
      </w:r>
      <w:r w:rsidRPr="00E93AF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композитор</w:t>
      </w:r>
      <w:r w:rsidRPr="00E93AF7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proofErr w:type="spellStart"/>
      <w:r w:rsidRPr="00E93AF7">
        <w:rPr>
          <w:rFonts w:ascii="Times New Roman" w:eastAsia="Times New Roman" w:hAnsi="Times New Roman" w:cs="Times New Roman"/>
          <w:sz w:val="24"/>
          <w:szCs w:val="24"/>
        </w:rPr>
        <w:t>Старокадомский</w:t>
      </w:r>
      <w:proofErr w:type="spellEnd"/>
      <w:r w:rsidRPr="00E93AF7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r w:rsidRPr="00E93AF7">
        <w:rPr>
          <w:rFonts w:ascii="Times New Roman" w:eastAsia="Times New Roman" w:hAnsi="Times New Roman" w:cs="Times New Roman"/>
          <w:bCs/>
          <w:sz w:val="24"/>
          <w:szCs w:val="24"/>
        </w:rPr>
        <w:t>автор</w:t>
      </w:r>
      <w:r w:rsidRPr="00E93AF7">
        <w:rPr>
          <w:rFonts w:ascii="Times New Roman" w:eastAsia="Times New Roman" w:hAnsi="Times New Roman" w:cs="Times New Roman"/>
          <w:sz w:val="24"/>
          <w:szCs w:val="24"/>
        </w:rPr>
        <w:t xml:space="preserve"> слов: Михалков С. http://mp3davalka.com/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AF7">
        <w:rPr>
          <w:rFonts w:ascii="Times New Roman" w:eastAsia="Times New Roman" w:hAnsi="Times New Roman" w:cs="Times New Roman"/>
          <w:bCs/>
          <w:sz w:val="24"/>
          <w:szCs w:val="24"/>
        </w:rPr>
        <w:t>3.музыка Улыбка композитор</w:t>
      </w:r>
      <w:r w:rsidRPr="00E93AF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93AF7">
        <w:rPr>
          <w:rFonts w:ascii="Times New Roman" w:eastAsia="Times New Roman" w:hAnsi="Times New Roman" w:cs="Times New Roman"/>
          <w:sz w:val="24"/>
          <w:szCs w:val="24"/>
        </w:rPr>
        <w:t>Шаинский</w:t>
      </w:r>
      <w:proofErr w:type="spellEnd"/>
      <w:r w:rsidRPr="00E93AF7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 w:rsidRPr="00E93AF7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Автор</w:t>
      </w:r>
      <w:r w:rsidRPr="00E93AF7">
        <w:rPr>
          <w:rFonts w:ascii="Times New Roman" w:eastAsia="Times New Roman" w:hAnsi="Times New Roman" w:cs="Times New Roman"/>
          <w:sz w:val="24"/>
          <w:szCs w:val="24"/>
        </w:rPr>
        <w:t xml:space="preserve"> слов - </w:t>
      </w:r>
      <w:proofErr w:type="spellStart"/>
      <w:r w:rsidRPr="00E93AF7">
        <w:rPr>
          <w:rFonts w:ascii="Times New Roman" w:eastAsia="Times New Roman" w:hAnsi="Times New Roman" w:cs="Times New Roman"/>
          <w:sz w:val="24"/>
          <w:szCs w:val="24"/>
        </w:rPr>
        <w:t>Пляцковский</w:t>
      </w:r>
      <w:proofErr w:type="spellEnd"/>
      <w:r w:rsidRPr="00E93AF7">
        <w:rPr>
          <w:rFonts w:ascii="Times New Roman" w:eastAsia="Times New Roman" w:hAnsi="Times New Roman" w:cs="Times New Roman"/>
          <w:sz w:val="24"/>
          <w:szCs w:val="24"/>
        </w:rPr>
        <w:t xml:space="preserve"> М.,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AF7">
        <w:rPr>
          <w:rFonts w:ascii="Times New Roman" w:eastAsia="Times New Roman" w:hAnsi="Times New Roman" w:cs="Times New Roman"/>
          <w:sz w:val="24"/>
          <w:szCs w:val="24"/>
        </w:rPr>
        <w:t>http://iPlayer.fm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AF7">
        <w:rPr>
          <w:rFonts w:ascii="Calibri" w:eastAsia="Times New Roman" w:hAnsi="Calibri" w:cs="Times New Roman"/>
        </w:rPr>
        <w:t>4.</w:t>
      </w:r>
      <w:hyperlink r:id="rId6" w:history="1">
        <w:r w:rsidRPr="00E93AF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http://cdn.muzofon.com/images/logo2.png</w:t>
        </w:r>
      </w:hyperlink>
      <w:r w:rsidRPr="00E93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3AF7">
        <w:rPr>
          <w:rFonts w:ascii="Times New Roman" w:eastAsia="Times New Roman" w:hAnsi="Times New Roman" w:cs="Times New Roman"/>
          <w:sz w:val="24"/>
          <w:szCs w:val="24"/>
        </w:rPr>
        <w:t>Барбарики</w:t>
      </w:r>
      <w:proofErr w:type="spellEnd"/>
      <w:r w:rsidRPr="00E93AF7">
        <w:rPr>
          <w:rFonts w:ascii="Times New Roman" w:eastAsia="Times New Roman" w:hAnsi="Times New Roman" w:cs="Times New Roman"/>
          <w:sz w:val="24"/>
          <w:szCs w:val="24"/>
        </w:rPr>
        <w:t xml:space="preserve"> - Гимн ДРУЖБЕ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AF7">
        <w:rPr>
          <w:rFonts w:ascii="Times New Roman" w:eastAsia="Times New Roman" w:hAnsi="Times New Roman" w:cs="Times New Roman"/>
          <w:b/>
          <w:sz w:val="24"/>
          <w:szCs w:val="24"/>
        </w:rPr>
        <w:t>Использованные материалы и Интернет-ресурсы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AF7">
        <w:rPr>
          <w:rFonts w:ascii="Times New Roman" w:eastAsia="Times New Roman" w:hAnsi="Times New Roman" w:cs="Times New Roman"/>
          <w:sz w:val="24"/>
          <w:szCs w:val="24"/>
        </w:rPr>
        <w:t>1.Виртуальный путеводитель по истории Энгельса – Покровска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AF7">
        <w:rPr>
          <w:rFonts w:ascii="Times New Roman" w:eastAsia="Times New Roman" w:hAnsi="Times New Roman" w:cs="Times New Roman"/>
          <w:sz w:val="24"/>
          <w:szCs w:val="24"/>
        </w:rPr>
        <w:t>2. сайт Андрея Ермакова «Летопись земли Саратовской»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AF7">
        <w:rPr>
          <w:rFonts w:ascii="Times New Roman" w:eastAsia="Times New Roman" w:hAnsi="Times New Roman" w:cs="Times New Roman"/>
          <w:sz w:val="24"/>
          <w:szCs w:val="24"/>
        </w:rPr>
        <w:t xml:space="preserve">3.Энгельсcкий городской портал </w:t>
      </w: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AF7" w:rsidRPr="00E93AF7" w:rsidRDefault="00E93AF7" w:rsidP="00E93A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AF7" w:rsidRPr="00E93AF7" w:rsidRDefault="00E93AF7" w:rsidP="00E93A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3AF7" w:rsidRPr="00E93AF7" w:rsidRDefault="00E93AF7" w:rsidP="00E93AF7">
      <w:pPr>
        <w:tabs>
          <w:tab w:val="left" w:pos="1680"/>
        </w:tabs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100A3" w:rsidRDefault="009100A3"/>
    <w:sectPr w:rsidR="0091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4704"/>
    <w:multiLevelType w:val="hybridMultilevel"/>
    <w:tmpl w:val="4FC4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F7"/>
    <w:rsid w:val="006E6A15"/>
    <w:rsid w:val="009100A3"/>
    <w:rsid w:val="00AC6B05"/>
    <w:rsid w:val="00E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n.muzofon.com/images/logo2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aser</cp:lastModifiedBy>
  <cp:revision>2</cp:revision>
  <dcterms:created xsi:type="dcterms:W3CDTF">2018-11-04T08:48:00Z</dcterms:created>
  <dcterms:modified xsi:type="dcterms:W3CDTF">2018-11-04T08:48:00Z</dcterms:modified>
</cp:coreProperties>
</file>